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440AFB76" w14:textId="4F556AAC" w:rsidR="003E0C23" w:rsidRPr="00637D8C" w:rsidRDefault="003E0C23" w:rsidP="003E0C23">
      <w:pPr>
        <w:spacing w:after="120" w:line="240" w:lineRule="auto"/>
        <w:ind w:right="28"/>
        <w:jc w:val="center"/>
        <w:rPr>
          <w:rFonts w:ascii="Verdana" w:eastAsia="Times New Roman" w:hAnsi="Verdana" w:cs="Arial"/>
          <w:b/>
          <w:color w:val="002060"/>
          <w:sz w:val="28"/>
          <w:szCs w:val="36"/>
          <w:lang w:val="en-GB"/>
        </w:rPr>
      </w:pPr>
      <w:r w:rsidRPr="305EAB8B">
        <w:rPr>
          <w:rFonts w:ascii="Verdana" w:eastAsia="Times New Roman" w:hAnsi="Verdana" w:cs="Arial"/>
          <w:b/>
          <w:bCs/>
          <w:color w:val="002060"/>
          <w:sz w:val="28"/>
          <w:szCs w:val="28"/>
          <w:lang w:val="en-GB"/>
        </w:rPr>
        <w:t xml:space="preserve">Online </w:t>
      </w:r>
      <w:r w:rsidRPr="305EAB8B" w:rsidDel="00DC1B56">
        <w:rPr>
          <w:rFonts w:ascii="Verdana" w:eastAsia="Times New Roman" w:hAnsi="Verdana" w:cs="Arial"/>
          <w:b/>
          <w:bCs/>
          <w:color w:val="002060"/>
          <w:sz w:val="28"/>
          <w:szCs w:val="28"/>
          <w:lang w:val="en-GB"/>
        </w:rPr>
        <w:t>Learning Agree</w:t>
      </w:r>
      <w:r w:rsidRPr="305EAB8B">
        <w:rPr>
          <w:rFonts w:ascii="Verdana" w:eastAsia="Times New Roman" w:hAnsi="Verdana" w:cs="Arial"/>
          <w:b/>
          <w:bCs/>
          <w:color w:val="002060"/>
          <w:sz w:val="28"/>
          <w:szCs w:val="28"/>
          <w:lang w:val="en-GB"/>
        </w:rPr>
        <w:t xml:space="preserve">ment </w:t>
      </w:r>
    </w:p>
    <w:p w14:paraId="3C0B60F1" w14:textId="42FBE531"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549450E2" w14:textId="77777777" w:rsidR="00EF097A" w:rsidRDefault="00EF097A" w:rsidP="003E0C23">
      <w:pPr>
        <w:spacing w:after="120" w:line="240" w:lineRule="auto"/>
        <w:ind w:right="28"/>
        <w:jc w:val="center"/>
        <w:rPr>
          <w:rFonts w:ascii="Verdana" w:eastAsia="Times New Roman" w:hAnsi="Verdana" w:cs="Arial"/>
          <w:b/>
          <w:color w:val="002060"/>
          <w:sz w:val="28"/>
          <w:szCs w:val="36"/>
          <w:lang w:val="en-GB"/>
        </w:rPr>
      </w:pPr>
      <w:bookmarkStart w:id="0" w:name="_GoBack"/>
      <w:bookmarkEnd w:id="0"/>
    </w:p>
    <w:p w14:paraId="4494D812"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Tabela-Siatka"/>
        <w:tblW w:w="11199" w:type="dxa"/>
        <w:tblInd w:w="-318" w:type="dxa"/>
        <w:tblLook w:val="04A0" w:firstRow="1" w:lastRow="0" w:firstColumn="1" w:lastColumn="0" w:noHBand="0" w:noVBand="1"/>
      </w:tblPr>
      <w:tblGrid>
        <w:gridCol w:w="1498"/>
        <w:gridCol w:w="1550"/>
        <w:gridCol w:w="1417"/>
        <w:gridCol w:w="503"/>
        <w:gridCol w:w="1471"/>
        <w:gridCol w:w="1567"/>
        <w:gridCol w:w="640"/>
        <w:gridCol w:w="2553"/>
      </w:tblGrid>
      <w:tr w:rsidR="00CA528A"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482CD6AF" w14:textId="6BC36EDB"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CA528A"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CA528A"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p>
        </w:tc>
        <w:tc>
          <w:tcPr>
            <w:tcW w:w="1783" w:type="dxa"/>
            <w:gridSpan w:val="2"/>
            <w:shd w:val="clear" w:color="auto" w:fill="D9D9D9" w:themeFill="background1" w:themeFillShade="D9"/>
          </w:tcPr>
          <w:p w14:paraId="58725506"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p>
        </w:tc>
        <w:tc>
          <w:tcPr>
            <w:tcW w:w="2288" w:type="dxa"/>
            <w:gridSpan w:val="2"/>
            <w:shd w:val="clear" w:color="auto" w:fill="D9D9D9" w:themeFill="background1" w:themeFillShade="D9"/>
          </w:tcPr>
          <w:p w14:paraId="07B2003E" w14:textId="77777777"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CA528A"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CA528A" w14:paraId="7EE722A8" w14:textId="77777777" w:rsidTr="00555F03">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958011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 email; phone</w:t>
            </w:r>
          </w:p>
        </w:tc>
      </w:tr>
      <w:tr w:rsidR="00CA528A" w14:paraId="0FB78278" w14:textId="77777777" w:rsidTr="00555F03">
        <w:tc>
          <w:tcPr>
            <w:tcW w:w="1547" w:type="dxa"/>
            <w:vMerge/>
            <w:shd w:val="clear" w:color="auto" w:fill="D5DCE4" w:themeFill="text2" w:themeFillTint="33"/>
            <w:vAlign w:val="bottom"/>
          </w:tcPr>
          <w:p w14:paraId="1FC39945"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0562CB0E" w14:textId="63DFA6EE" w:rsidR="00E4761F" w:rsidRPr="00CA528A" w:rsidRDefault="00CA528A" w:rsidP="00E4761F">
            <w:pPr>
              <w:spacing w:after="120" w:line="240" w:lineRule="auto"/>
              <w:ind w:right="28"/>
              <w:jc w:val="center"/>
              <w:rPr>
                <w:rFonts w:ascii="Verdana" w:eastAsia="Times New Roman" w:hAnsi="Verdana" w:cs="Arial"/>
                <w:b/>
                <w:color w:val="002060"/>
                <w:sz w:val="18"/>
                <w:szCs w:val="18"/>
                <w:lang w:val="en-GB"/>
              </w:rPr>
            </w:pPr>
            <w:r w:rsidRPr="00CA528A">
              <w:rPr>
                <w:rFonts w:ascii="Verdana" w:eastAsia="Times New Roman" w:hAnsi="Verdana" w:cs="Arial"/>
                <w:b/>
                <w:color w:val="002060"/>
                <w:sz w:val="18"/>
                <w:szCs w:val="18"/>
                <w:lang w:val="en-GB"/>
              </w:rPr>
              <w:t>Kazimierz Wielki University</w:t>
            </w:r>
          </w:p>
        </w:tc>
        <w:tc>
          <w:tcPr>
            <w:tcW w:w="1949" w:type="dxa"/>
            <w:gridSpan w:val="2"/>
          </w:tcPr>
          <w:p w14:paraId="34CE0A4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62EBF3C5" w14:textId="285A1EE3" w:rsidR="00E4761F" w:rsidRPr="00CA528A" w:rsidRDefault="00CA528A" w:rsidP="00E4761F">
            <w:pPr>
              <w:spacing w:after="120" w:line="240" w:lineRule="auto"/>
              <w:ind w:right="28"/>
              <w:jc w:val="center"/>
              <w:rPr>
                <w:rFonts w:ascii="Verdana" w:eastAsia="Times New Roman" w:hAnsi="Verdana" w:cs="Arial"/>
                <w:b/>
                <w:color w:val="002060"/>
                <w:sz w:val="18"/>
                <w:szCs w:val="18"/>
                <w:lang w:val="en-GB"/>
              </w:rPr>
            </w:pPr>
            <w:r w:rsidRPr="00CA528A">
              <w:rPr>
                <w:rFonts w:ascii="Verdana" w:eastAsia="Times New Roman" w:hAnsi="Verdana" w:cs="Arial"/>
                <w:b/>
                <w:color w:val="002060"/>
                <w:sz w:val="18"/>
                <w:szCs w:val="18"/>
                <w:lang w:val="en-GB"/>
              </w:rPr>
              <w:t>PL BYDGOSZ01</w:t>
            </w:r>
          </w:p>
        </w:tc>
        <w:tc>
          <w:tcPr>
            <w:tcW w:w="1619" w:type="dxa"/>
          </w:tcPr>
          <w:p w14:paraId="6D98A12B" w14:textId="068D3587" w:rsidR="00E4761F" w:rsidRPr="00CA528A" w:rsidRDefault="00CA528A" w:rsidP="00E4761F">
            <w:pPr>
              <w:spacing w:after="120" w:line="240" w:lineRule="auto"/>
              <w:ind w:right="28"/>
              <w:jc w:val="center"/>
              <w:rPr>
                <w:rFonts w:ascii="Verdana" w:eastAsia="Times New Roman" w:hAnsi="Verdana" w:cs="Arial"/>
                <w:b/>
                <w:color w:val="002060"/>
                <w:sz w:val="18"/>
                <w:szCs w:val="18"/>
                <w:lang w:val="en-GB"/>
              </w:rPr>
            </w:pPr>
            <w:r w:rsidRPr="00CA528A">
              <w:rPr>
                <w:rFonts w:ascii="Verdana" w:eastAsia="Times New Roman" w:hAnsi="Verdana" w:cs="Arial"/>
                <w:b/>
                <w:color w:val="002060"/>
                <w:sz w:val="18"/>
                <w:szCs w:val="18"/>
                <w:lang w:val="en-GB"/>
              </w:rPr>
              <w:t>Poland</w:t>
            </w:r>
          </w:p>
        </w:tc>
        <w:tc>
          <w:tcPr>
            <w:tcW w:w="3260" w:type="dxa"/>
            <w:gridSpan w:val="2"/>
          </w:tcPr>
          <w:p w14:paraId="7C56D9EC" w14:textId="77777777" w:rsidR="00E4761F" w:rsidRPr="00CA528A" w:rsidRDefault="00CA528A" w:rsidP="00CA528A">
            <w:pPr>
              <w:spacing w:after="0" w:line="240" w:lineRule="auto"/>
              <w:ind w:right="28"/>
              <w:jc w:val="center"/>
              <w:rPr>
                <w:rFonts w:ascii="Verdana" w:eastAsia="Times New Roman" w:hAnsi="Verdana" w:cs="Arial"/>
                <w:b/>
                <w:color w:val="002060"/>
                <w:sz w:val="18"/>
                <w:szCs w:val="18"/>
                <w:lang w:val="en-GB"/>
              </w:rPr>
            </w:pPr>
            <w:r w:rsidRPr="00CA528A">
              <w:rPr>
                <w:rFonts w:ascii="Verdana" w:eastAsia="Times New Roman" w:hAnsi="Verdana" w:cs="Arial"/>
                <w:b/>
                <w:color w:val="002060"/>
                <w:sz w:val="18"/>
                <w:szCs w:val="18"/>
                <w:lang w:val="en-GB"/>
              </w:rPr>
              <w:t>Joanna Kalka</w:t>
            </w:r>
          </w:p>
          <w:p w14:paraId="6688D99A" w14:textId="0427A159" w:rsidR="00CA528A" w:rsidRPr="00CA528A" w:rsidRDefault="00F77D9A" w:rsidP="00CA528A">
            <w:pPr>
              <w:spacing w:after="0" w:line="240" w:lineRule="auto"/>
              <w:ind w:right="28"/>
              <w:jc w:val="center"/>
              <w:rPr>
                <w:rFonts w:ascii="Verdana" w:eastAsia="Times New Roman" w:hAnsi="Verdana" w:cs="Arial"/>
                <w:b/>
                <w:color w:val="002060"/>
                <w:sz w:val="18"/>
                <w:szCs w:val="18"/>
                <w:lang w:val="en-GB"/>
              </w:rPr>
            </w:pPr>
            <w:hyperlink r:id="rId11" w:history="1">
              <w:r w:rsidR="00CA528A" w:rsidRPr="00CA528A">
                <w:rPr>
                  <w:rStyle w:val="Hipercze"/>
                  <w:rFonts w:ascii="Verdana" w:eastAsia="Times New Roman" w:hAnsi="Verdana" w:cs="Arial"/>
                  <w:b/>
                  <w:sz w:val="18"/>
                  <w:szCs w:val="18"/>
                  <w:lang w:val="en-GB"/>
                </w:rPr>
                <w:t>erasmus@ukw.edu.pl</w:t>
              </w:r>
            </w:hyperlink>
          </w:p>
          <w:p w14:paraId="2946DB82" w14:textId="5A84E796" w:rsidR="00CA528A" w:rsidRDefault="00CA528A" w:rsidP="00CA528A">
            <w:pPr>
              <w:spacing w:after="0" w:line="240" w:lineRule="auto"/>
              <w:ind w:right="28"/>
              <w:jc w:val="center"/>
              <w:rPr>
                <w:rFonts w:ascii="Verdana" w:eastAsia="Times New Roman" w:hAnsi="Verdana" w:cs="Arial"/>
                <w:b/>
                <w:color w:val="002060"/>
                <w:sz w:val="28"/>
                <w:szCs w:val="36"/>
                <w:lang w:val="en-GB"/>
              </w:rPr>
            </w:pPr>
            <w:r w:rsidRPr="00CA528A">
              <w:rPr>
                <w:rFonts w:ascii="Verdana" w:eastAsia="Times New Roman" w:hAnsi="Verdana" w:cs="Arial"/>
                <w:b/>
                <w:color w:val="002060"/>
                <w:sz w:val="18"/>
                <w:szCs w:val="18"/>
                <w:lang w:val="en-GB"/>
              </w:rPr>
              <w:t>+48 52 3419108</w:t>
            </w:r>
          </w:p>
        </w:tc>
      </w:tr>
      <w:tr w:rsidR="00CA528A" w14:paraId="619D62D1" w14:textId="77777777" w:rsidTr="00555F03">
        <w:tc>
          <w:tcPr>
            <w:tcW w:w="1547" w:type="dxa"/>
            <w:vMerge w:val="restart"/>
            <w:shd w:val="clear" w:color="auto" w:fill="D5DCE4" w:themeFill="text2" w:themeFillTint="33"/>
            <w:vAlign w:val="bottom"/>
          </w:tcPr>
          <w:p w14:paraId="312B768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39704B42"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4852338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0CADC36C"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CA528A" w14:paraId="5997CC1D" w14:textId="77777777" w:rsidTr="00555F03">
        <w:tc>
          <w:tcPr>
            <w:tcW w:w="1547" w:type="dxa"/>
            <w:vMerge/>
            <w:shd w:val="clear" w:color="auto" w:fill="D5DCE4" w:themeFill="text2" w:themeFillTint="33"/>
            <w:vAlign w:val="bottom"/>
          </w:tcPr>
          <w:p w14:paraId="110FFD37"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6B6993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FE9F23F"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1F72F646"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9B606A" w14:paraId="4F0883A7" w14:textId="77777777" w:rsidTr="00446484">
        <w:tc>
          <w:tcPr>
            <w:tcW w:w="11199" w:type="dxa"/>
            <w:gridSpan w:val="8"/>
            <w:shd w:val="clear" w:color="auto" w:fill="D5DCE4" w:themeFill="text2" w:themeFillTint="33"/>
            <w:vAlign w:val="bottom"/>
          </w:tcPr>
          <w:p w14:paraId="63C9C7F2" w14:textId="5436952D"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Mobility type and duration </w:t>
      </w:r>
    </w:p>
    <w:tbl>
      <w:tblPr>
        <w:tblStyle w:val="Tabela-Siatka"/>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7C5A1A69" w:rsidR="009A1854" w:rsidRPr="008667EB" w:rsidRDefault="009A1854" w:rsidP="00236998">
            <w:pPr>
              <w:pStyle w:val="Akapitzlist"/>
              <w:numPr>
                <w:ilvl w:val="0"/>
                <w:numId w:val="1"/>
              </w:numPr>
              <w:spacing w:after="0" w:line="360" w:lineRule="auto"/>
              <w:rPr>
                <w:rFonts w:ascii="Calibri" w:eastAsia="Times New Roman" w:hAnsi="Calibri" w:cs="Times New Roman"/>
                <w:iCs/>
                <w:color w:val="000000"/>
                <w:sz w:val="16"/>
                <w:szCs w:val="16"/>
                <w:lang w:val="en-GB" w:eastAsia="en-GB"/>
              </w:rPr>
            </w:pPr>
            <w:r w:rsidRPr="008667EB">
              <w:rPr>
                <w:rFonts w:ascii="Calibri" w:eastAsia="Times New Roman" w:hAnsi="Calibri" w:cs="Times New Roman"/>
                <w:bCs/>
                <w:iCs/>
                <w:color w:val="000000"/>
                <w:sz w:val="16"/>
                <w:szCs w:val="16"/>
                <w:lang w:val="en-GB" w:eastAsia="en-GB"/>
              </w:rPr>
              <w:t>Semester(s)</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1"/>
                  <w14:checkedState w14:val="2612" w14:font="MS Gothic"/>
                  <w14:uncheckedState w14:val="2610" w14:font="MS Gothic"/>
                </w14:checkbox>
              </w:sdtPr>
              <w:sdtEndPr/>
              <w:sdtContent>
                <w:r w:rsidR="00EF097A">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424C06D" w14:textId="77777777" w:rsidR="009A1854" w:rsidRPr="008667EB" w:rsidRDefault="009A1854" w:rsidP="00236998">
            <w:pPr>
              <w:pStyle w:val="Akapitzlist"/>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B</w:t>
            </w:r>
            <w:r w:rsidRPr="008667EB">
              <w:rPr>
                <w:rFonts w:ascii="Calibri" w:eastAsia="Times New Roman" w:hAnsi="Calibri" w:cs="Times New Roman"/>
                <w:iCs/>
                <w:color w:val="000000"/>
                <w:sz w:val="16"/>
                <w:szCs w:val="16"/>
                <w:lang w:val="en-GB" w:eastAsia="en-GB"/>
              </w:rPr>
              <w:t>lended mobility</w:t>
            </w:r>
            <w:r w:rsidR="000C3BE0">
              <w:rPr>
                <w:rFonts w:ascii="Calibri" w:eastAsia="Times New Roman" w:hAnsi="Calibri" w:cs="Times New Roman"/>
                <w:iCs/>
                <w:color w:val="000000"/>
                <w:sz w:val="16"/>
                <w:szCs w:val="16"/>
                <w:lang w:val="en-GB" w:eastAsia="en-GB"/>
              </w:rPr>
              <w:t xml:space="preserve"> with short-</w:t>
            </w:r>
            <w:r>
              <w:rPr>
                <w:rFonts w:ascii="Calibri" w:eastAsia="Times New Roman" w:hAnsi="Calibri" w:cs="Times New Roman"/>
                <w:iCs/>
                <w:color w:val="000000"/>
                <w:sz w:val="16"/>
                <w:szCs w:val="16"/>
                <w:lang w:val="en-GB" w:eastAsia="en-GB"/>
              </w:rPr>
              <w:t>term physical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58EA4BE0" w14:textId="77777777" w:rsidR="009A1854" w:rsidRPr="008667EB" w:rsidRDefault="009A1854" w:rsidP="00236998">
            <w:pPr>
              <w:pStyle w:val="Akapitzlist"/>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2B7F9156" w14:textId="77777777" w:rsidR="009A1854" w:rsidRPr="00236998" w:rsidRDefault="009A1854" w:rsidP="00236998">
            <w:pPr>
              <w:pStyle w:val="Akapitzlist"/>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Akapitzlist"/>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174F66" w14:paraId="196D4BE3" w14:textId="77777777" w:rsidTr="00174F66">
        <w:trPr>
          <w:trHeight w:val="198"/>
        </w:trPr>
        <w:tc>
          <w:tcPr>
            <w:tcW w:w="11199" w:type="dxa"/>
            <w:gridSpan w:val="2"/>
            <w:shd w:val="clear" w:color="auto" w:fill="002060"/>
          </w:tcPr>
          <w:p w14:paraId="165A3851" w14:textId="77777777" w:rsidR="00174F66" w:rsidRPr="00174F66" w:rsidRDefault="00174F66" w:rsidP="00174F66">
            <w:pPr>
              <w:spacing w:after="0" w:line="240" w:lineRule="auto"/>
              <w:ind w:right="28"/>
              <w:jc w:val="center"/>
              <w:rPr>
                <w:rFonts w:ascii="Calibri" w:eastAsia="Times New Roman" w:hAnsi="Calibri" w:cs="Times New Roman"/>
                <w:b/>
                <w:bCs/>
                <w:iCs/>
                <w:color w:val="FFFFFF" w:themeColor="background1"/>
                <w:sz w:val="16"/>
                <w:szCs w:val="16"/>
                <w:lang w:val="en-GB" w:eastAsia="en-GB"/>
              </w:rPr>
            </w:pPr>
            <w:r w:rsidRPr="00174F66">
              <w:rPr>
                <w:rFonts w:ascii="Calibri" w:eastAsia="Times New Roman" w:hAnsi="Calibri" w:cs="Times New Roman"/>
                <w:b/>
                <w:bCs/>
                <w:iCs/>
                <w:color w:val="FFFFFF" w:themeColor="background1"/>
                <w:sz w:val="18"/>
                <w:szCs w:val="16"/>
                <w:lang w:val="en-GB" w:eastAsia="en-GB"/>
              </w:rPr>
              <w:t>Please not</w:t>
            </w:r>
            <w:r>
              <w:rPr>
                <w:rFonts w:ascii="Calibri" w:eastAsia="Times New Roman" w:hAnsi="Calibri" w:cs="Times New Roman"/>
                <w:b/>
                <w:bCs/>
                <w:iCs/>
                <w:color w:val="FFFFFF" w:themeColor="background1"/>
                <w:sz w:val="18"/>
                <w:szCs w:val="16"/>
                <w:lang w:val="en-GB" w:eastAsia="en-GB"/>
              </w:rPr>
              <w:t>e: Based on the above selection, the</w:t>
            </w:r>
            <w:r w:rsidRPr="00174F66">
              <w:rPr>
                <w:rFonts w:ascii="Calibri" w:eastAsia="Times New Roman" w:hAnsi="Calibri" w:cs="Times New Roman"/>
                <w:b/>
                <w:bCs/>
                <w:iCs/>
                <w:color w:val="FFFFFF" w:themeColor="background1"/>
                <w:sz w:val="18"/>
                <w:szCs w:val="16"/>
                <w:lang w:val="en-GB" w:eastAsia="en-GB"/>
              </w:rPr>
              <w:t xml:space="preserve"> relevant tables will be generated </w:t>
            </w:r>
            <w:r>
              <w:rPr>
                <w:rFonts w:ascii="Calibri" w:eastAsia="Times New Roman" w:hAnsi="Calibri" w:cs="Times New Roman"/>
                <w:b/>
                <w:bCs/>
                <w:iCs/>
                <w:color w:val="FFFFFF" w:themeColor="background1"/>
                <w:sz w:val="18"/>
                <w:szCs w:val="16"/>
                <w:lang w:val="en-GB" w:eastAsia="en-GB"/>
              </w:rPr>
              <w:t xml:space="preserve">in the Online Learning Agreement </w:t>
            </w:r>
            <w:r w:rsidRPr="00174F66">
              <w:rPr>
                <w:rFonts w:ascii="Calibri" w:eastAsia="Times New Roman" w:hAnsi="Calibri" w:cs="Times New Roman"/>
                <w:b/>
                <w:bCs/>
                <w:iCs/>
                <w:color w:val="FFFFFF" w:themeColor="background1"/>
                <w:sz w:val="18"/>
                <w:szCs w:val="16"/>
                <w:lang w:val="en-GB" w:eastAsia="en-GB"/>
              </w:rPr>
              <w:t>to describe the study programme and recognition.</w:t>
            </w:r>
            <w:r>
              <w:rPr>
                <w:rFonts w:ascii="Calibri" w:eastAsia="Times New Roman" w:hAnsi="Calibri" w:cs="Times New Roman"/>
                <w:b/>
                <w:bCs/>
                <w:iCs/>
                <w:color w:val="FFFFFF" w:themeColor="background1"/>
                <w:sz w:val="18"/>
                <w:szCs w:val="16"/>
                <w:lang w:val="en-GB" w:eastAsia="en-GB"/>
              </w:rPr>
              <w:t xml:space="preserve"> Only applicable tables and fields below will be visible to the student, se</w:t>
            </w:r>
            <w:r w:rsidR="00314133">
              <w:rPr>
                <w:rFonts w:ascii="Calibri" w:eastAsia="Times New Roman" w:hAnsi="Calibri" w:cs="Times New Roman"/>
                <w:b/>
                <w:bCs/>
                <w:iCs/>
                <w:color w:val="FFFFFF" w:themeColor="background1"/>
                <w:sz w:val="18"/>
                <w:szCs w:val="16"/>
                <w:lang w:val="en-GB" w:eastAsia="en-GB"/>
              </w:rPr>
              <w:t>nding and receiving institution</w:t>
            </w:r>
            <w:r>
              <w:rPr>
                <w:rFonts w:ascii="Calibri" w:eastAsia="Times New Roman" w:hAnsi="Calibri" w:cs="Times New Roman"/>
                <w:b/>
                <w:bCs/>
                <w:iCs/>
                <w:color w:val="FFFFFF" w:themeColor="background1"/>
                <w:sz w:val="18"/>
                <w:szCs w:val="16"/>
                <w:lang w:val="en-GB" w:eastAsia="en-GB"/>
              </w:rPr>
              <w:t>.</w:t>
            </w:r>
          </w:p>
        </w:tc>
      </w:tr>
    </w:tbl>
    <w:p w14:paraId="52E56223"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33E63961" w14:textId="77777777" w:rsidR="00DD2CC6" w:rsidRDefault="00DD2CC6" w:rsidP="00DD2CC6">
      <w:pPr>
        <w:spacing w:after="120" w:line="240" w:lineRule="auto"/>
        <w:ind w:right="28"/>
        <w:jc w:val="center"/>
        <w:rPr>
          <w:rFonts w:ascii="Verdana" w:eastAsia="Times New Roman" w:hAnsi="Verdana" w:cs="Arial"/>
          <w:b/>
          <w:color w:val="002060"/>
          <w:sz w:val="28"/>
          <w:szCs w:val="36"/>
          <w:lang w:val="en-GB"/>
        </w:rPr>
      </w:pPr>
      <w:r w:rsidRPr="00DD2CC6">
        <w:rPr>
          <w:rFonts w:ascii="Verdana" w:eastAsia="Times New Roman" w:hAnsi="Verdana" w:cs="Arial"/>
          <w:b/>
          <w:color w:val="002060"/>
          <w:sz w:val="28"/>
          <w:szCs w:val="36"/>
          <w:lang w:val="en-GB"/>
        </w:rPr>
        <w:t>Study Programme at the Receiving Institution</w:t>
      </w:r>
    </w:p>
    <w:p w14:paraId="3EAB721D" w14:textId="77777777" w:rsidR="00413573" w:rsidRPr="00AB6B93" w:rsidRDefault="00AB6B93" w:rsidP="00DD2CC6">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DD2CC6" w:rsidRPr="002A00C3" w14:paraId="63E4A9CD"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4F6584B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07547A01"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2A00C3" w14:paraId="0419B22E" w14:textId="77777777" w:rsidTr="00DD2CC6">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CEBADF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5043CB0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F6854B"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2A00C3" w14:paraId="22F1C431" w14:textId="77777777" w:rsidTr="00DD2CC6">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AF38FC"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15AA318D"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01512BE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DA70637"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4662417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10E05704" w14:textId="77777777" w:rsidTr="00DD2CC6">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B8484D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F56C0"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5C79092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ECEB11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0D8BF34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5EDB29A5"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07459315"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537F28F"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DFB9E20"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70DF9E5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4E871BC"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144A5D23"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738610E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37805D2"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63F29E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B7B4B8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A0FF5F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630AD6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1829076"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BA226A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7AD93B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DE4B5B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B62F1B3"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2F2C34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80A4E5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1921983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386957F7" w14:textId="77777777" w:rsidTr="00DD2CC6">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1DF8BA6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65DB19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DD2CC6" w:rsidRPr="002A00C3" w14:paraId="19FC1F85"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27E69327" w14:textId="77777777" w:rsidR="00DD2CC6" w:rsidRPr="002A00C3" w:rsidRDefault="00DD2CC6"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769D0D3C" w14:textId="77777777" w:rsidR="00413573" w:rsidRDefault="00413573" w:rsidP="00502EF9">
      <w:pPr>
        <w:spacing w:after="120" w:line="240" w:lineRule="auto"/>
        <w:ind w:right="28"/>
        <w:jc w:val="center"/>
        <w:rPr>
          <w:rFonts w:ascii="Verdana" w:eastAsia="Times New Roman" w:hAnsi="Verdana" w:cs="Arial"/>
          <w:b/>
          <w:color w:val="002060"/>
          <w:sz w:val="28"/>
          <w:szCs w:val="36"/>
          <w:lang w:val="en-GB"/>
        </w:rPr>
      </w:pPr>
    </w:p>
    <w:p w14:paraId="54CD245A" w14:textId="77777777" w:rsidR="00F809EB" w:rsidRDefault="00F809EB" w:rsidP="00502EF9">
      <w:pPr>
        <w:spacing w:after="120" w:line="240" w:lineRule="auto"/>
        <w:ind w:right="28"/>
        <w:jc w:val="center"/>
        <w:rPr>
          <w:rFonts w:ascii="Verdana" w:eastAsia="Times New Roman" w:hAnsi="Verdana" w:cs="Arial"/>
          <w:b/>
          <w:color w:val="002060"/>
          <w:sz w:val="28"/>
          <w:szCs w:val="36"/>
          <w:lang w:val="en-GB"/>
        </w:rPr>
      </w:pPr>
    </w:p>
    <w:p w14:paraId="7886FD5F"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451B2895" w14:textId="77777777" w:rsidR="00413573" w:rsidRPr="00F809EB" w:rsidRDefault="00AB6B93" w:rsidP="00F809EB">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lastRenderedPageBreak/>
        <w:t>Mobility type: Semester(s)</w:t>
      </w: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2A00C3" w14:paraId="3751300F"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35F0889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1231BE67"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36FEB5B0"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2B57E52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7A58FB3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0D7AA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8A7FA9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4B0E8A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461D5282"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tc>
      </w:tr>
      <w:tr w:rsidR="00502EF9" w:rsidRPr="002A00C3" w14:paraId="6E8D1314"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B51530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4253EF77"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2D6473E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96D69FC"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2302A5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4F68A52D"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3B8B558F"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31CBAF0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7717C8"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D7A3EC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87B1973"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91A043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129C278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2790C8A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6ECDD213"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D71D07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7D666B6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1810D5E2"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196D06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4FF1C98"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D072C0D"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BD18F9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31CC8BA"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DE5285C"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238601F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3CABC7"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B08B5D1"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AD9C6F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6AAB6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F69667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4B1F511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5F9C3DC"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023141B"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62C75D1"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06B78BF"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1A2170D"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64355A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A96511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7DF4E37C"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DA6542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CB98F6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866ACAF"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4AD8D1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A58656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1721E545"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0893293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041E39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090FC66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32556152" w14:textId="77777777" w:rsidR="00502EF9" w:rsidRPr="002A00C3" w:rsidRDefault="00502EF9"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0DA123B1" w14:textId="77777777" w:rsidR="007925D1" w:rsidRPr="00F809EB" w:rsidRDefault="007925D1" w:rsidP="007925D1">
      <w:pPr>
        <w:spacing w:after="120" w:line="240" w:lineRule="auto"/>
        <w:ind w:right="28"/>
        <w:rPr>
          <w:rFonts w:ascii="Verdana" w:eastAsia="Times New Roman" w:hAnsi="Verdana" w:cs="Arial"/>
          <w:b/>
          <w:i/>
          <w:color w:val="002060"/>
          <w:sz w:val="24"/>
          <w:szCs w:val="36"/>
          <w:lang w:val="en-GB"/>
        </w:rPr>
      </w:pPr>
    </w:p>
    <w:p w14:paraId="6188FB94" w14:textId="77777777" w:rsidR="00605076" w:rsidRDefault="00605076" w:rsidP="007925D1">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0F3B4AB3" w14:textId="15429542" w:rsidR="00AB4BF1" w:rsidRDefault="00AB4BF1" w:rsidP="00AB4BF1">
      <w:pPr>
        <w:jc w:val="center"/>
        <w:rPr>
          <w:rFonts w:ascii="Verdana" w:eastAsia="Times New Roman" w:hAnsi="Verdana" w:cs="Arial"/>
          <w:b/>
          <w:color w:val="002060"/>
          <w:sz w:val="28"/>
          <w:szCs w:val="36"/>
          <w:lang w:val="en-GB"/>
        </w:rPr>
      </w:pPr>
    </w:p>
    <w:tbl>
      <w:tblPr>
        <w:tblStyle w:val="Tabela-Siatka"/>
        <w:tblW w:w="0" w:type="auto"/>
        <w:tblLook w:val="04A0" w:firstRow="1" w:lastRow="0" w:firstColumn="1" w:lastColumn="0" w:noHBand="0" w:noVBand="1"/>
      </w:tblPr>
      <w:tblGrid>
        <w:gridCol w:w="1723"/>
        <w:gridCol w:w="2525"/>
        <w:gridCol w:w="1559"/>
        <w:gridCol w:w="1559"/>
        <w:gridCol w:w="1418"/>
        <w:gridCol w:w="1554"/>
      </w:tblGrid>
      <w:tr w:rsidR="00AB4BF1" w14:paraId="474728C5" w14:textId="77777777" w:rsidTr="009A07CE">
        <w:tc>
          <w:tcPr>
            <w:tcW w:w="10338" w:type="dxa"/>
            <w:gridSpan w:val="6"/>
          </w:tcPr>
          <w:p w14:paraId="70AD66A1" w14:textId="77777777" w:rsidR="00AB4BF1" w:rsidRPr="00341B31" w:rsidRDefault="00AB4BF1" w:rsidP="009A07CE">
            <w:pPr>
              <w:rPr>
                <w:rFonts w:ascii="Verdana" w:eastAsia="Times New Roman" w:hAnsi="Verdana" w:cs="Arial"/>
                <w:b/>
                <w:sz w:val="28"/>
                <w:szCs w:val="36"/>
                <w:lang w:val="en-GB"/>
              </w:rPr>
            </w:pPr>
            <w:r w:rsidRPr="00705843">
              <w:rPr>
                <w:rFonts w:ascii="Calibri" w:eastAsia="Times New Roman" w:hAnsi="Calibri" w:cs="Times New Roman"/>
                <w:sz w:val="12"/>
                <w:szCs w:val="12"/>
                <w:lang w:val="en-GB" w:eastAsia="en-GB"/>
              </w:rPr>
              <w:t>By signing</w:t>
            </w:r>
            <w:r w:rsidRPr="00341B31">
              <w:rPr>
                <w:sz w:val="12"/>
                <w:szCs w:val="12"/>
              </w:rPr>
              <w:t xml:space="preserve"> </w:t>
            </w:r>
            <w:r w:rsidRPr="00705843">
              <w:rPr>
                <w:rFonts w:ascii="Calibri" w:eastAsia="Times New Roman" w:hAnsi="Calibri" w:cs="Times New Roman"/>
                <w:sz w:val="12"/>
                <w:szCs w:val="12"/>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AB4BF1" w14:paraId="31D94427" w14:textId="77777777" w:rsidTr="009A07CE">
        <w:tc>
          <w:tcPr>
            <w:tcW w:w="1723" w:type="dxa"/>
          </w:tcPr>
          <w:p w14:paraId="0FF3F831"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Commitment</w:t>
            </w:r>
          </w:p>
        </w:tc>
        <w:tc>
          <w:tcPr>
            <w:tcW w:w="2525" w:type="dxa"/>
          </w:tcPr>
          <w:p w14:paraId="1D85357D"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Name</w:t>
            </w:r>
          </w:p>
        </w:tc>
        <w:tc>
          <w:tcPr>
            <w:tcW w:w="1559" w:type="dxa"/>
          </w:tcPr>
          <w:p w14:paraId="1A61AD0B"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Email</w:t>
            </w:r>
          </w:p>
        </w:tc>
        <w:tc>
          <w:tcPr>
            <w:tcW w:w="1559" w:type="dxa"/>
          </w:tcPr>
          <w:p w14:paraId="30382E0D"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Position</w:t>
            </w:r>
          </w:p>
        </w:tc>
        <w:tc>
          <w:tcPr>
            <w:tcW w:w="1418" w:type="dxa"/>
          </w:tcPr>
          <w:p w14:paraId="764B8542"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Date</w:t>
            </w:r>
          </w:p>
        </w:tc>
        <w:tc>
          <w:tcPr>
            <w:tcW w:w="1554" w:type="dxa"/>
          </w:tcPr>
          <w:p w14:paraId="4A441B54" w14:textId="77777777" w:rsidR="00AB4BF1" w:rsidRPr="00341B31" w:rsidRDefault="00AB4BF1" w:rsidP="009A07CE">
            <w:pPr>
              <w:jc w:val="center"/>
              <w:rPr>
                <w:rFonts w:ascii="Verdana" w:eastAsia="Times New Roman" w:hAnsi="Verdana" w:cs="Arial"/>
                <w:b/>
                <w:sz w:val="16"/>
                <w:szCs w:val="16"/>
                <w:lang w:val="en-GB"/>
              </w:rPr>
            </w:pPr>
            <w:r w:rsidRPr="00341B31">
              <w:rPr>
                <w:rFonts w:ascii="Verdana" w:eastAsia="Times New Roman" w:hAnsi="Verdana" w:cs="Arial"/>
                <w:b/>
                <w:sz w:val="16"/>
                <w:szCs w:val="16"/>
                <w:lang w:val="en-GB"/>
              </w:rPr>
              <w:t>Signature</w:t>
            </w:r>
          </w:p>
        </w:tc>
      </w:tr>
      <w:tr w:rsidR="00AB4BF1" w14:paraId="09A7D786" w14:textId="77777777" w:rsidTr="009A07CE">
        <w:tc>
          <w:tcPr>
            <w:tcW w:w="1723" w:type="dxa"/>
          </w:tcPr>
          <w:p w14:paraId="77184F73" w14:textId="77777777" w:rsidR="00AB4BF1" w:rsidRPr="00341B31" w:rsidRDefault="00AB4BF1" w:rsidP="009A07CE">
            <w:pPr>
              <w:rPr>
                <w:rFonts w:ascii="Verdana" w:eastAsia="Times New Roman" w:hAnsi="Verdana" w:cs="Arial"/>
                <w:sz w:val="16"/>
                <w:szCs w:val="16"/>
                <w:lang w:val="en-GB"/>
              </w:rPr>
            </w:pPr>
            <w:r w:rsidRPr="00341B31">
              <w:rPr>
                <w:rFonts w:ascii="Verdana" w:eastAsia="Times New Roman" w:hAnsi="Verdana" w:cs="Arial"/>
                <w:sz w:val="14"/>
                <w:szCs w:val="14"/>
                <w:lang w:val="en-GB"/>
              </w:rPr>
              <w:t>Student</w:t>
            </w:r>
          </w:p>
        </w:tc>
        <w:tc>
          <w:tcPr>
            <w:tcW w:w="2525" w:type="dxa"/>
          </w:tcPr>
          <w:p w14:paraId="7AACF352" w14:textId="77777777" w:rsidR="00AB4BF1" w:rsidRPr="00341B31" w:rsidRDefault="00AB4BF1" w:rsidP="009A07CE">
            <w:pPr>
              <w:rPr>
                <w:rFonts w:ascii="Verdana" w:eastAsia="Times New Roman" w:hAnsi="Verdana" w:cs="Arial"/>
                <w:sz w:val="28"/>
                <w:szCs w:val="36"/>
                <w:lang w:val="en-GB"/>
              </w:rPr>
            </w:pPr>
          </w:p>
        </w:tc>
        <w:tc>
          <w:tcPr>
            <w:tcW w:w="1559" w:type="dxa"/>
          </w:tcPr>
          <w:p w14:paraId="57FF9D6E" w14:textId="77777777" w:rsidR="00AB4BF1" w:rsidRPr="00341B31" w:rsidRDefault="00AB4BF1" w:rsidP="009A07CE">
            <w:pPr>
              <w:rPr>
                <w:rFonts w:ascii="Verdana" w:eastAsia="Times New Roman" w:hAnsi="Verdana" w:cs="Arial"/>
                <w:sz w:val="28"/>
                <w:szCs w:val="36"/>
                <w:lang w:val="en-GB"/>
              </w:rPr>
            </w:pPr>
          </w:p>
        </w:tc>
        <w:tc>
          <w:tcPr>
            <w:tcW w:w="1559" w:type="dxa"/>
          </w:tcPr>
          <w:p w14:paraId="04475C8E" w14:textId="77777777" w:rsidR="00AB4BF1" w:rsidRPr="00341B31" w:rsidRDefault="00AB4BF1" w:rsidP="009A07CE">
            <w:pPr>
              <w:rPr>
                <w:rFonts w:ascii="Verdana" w:eastAsia="Times New Roman" w:hAnsi="Verdana" w:cs="Arial"/>
                <w:sz w:val="28"/>
                <w:szCs w:val="36"/>
                <w:lang w:val="en-GB"/>
              </w:rPr>
            </w:pPr>
            <w:r w:rsidRPr="00341B31">
              <w:rPr>
                <w:rFonts w:ascii="Verdana" w:eastAsia="Times New Roman" w:hAnsi="Verdana" w:cs="Arial"/>
                <w:sz w:val="16"/>
                <w:szCs w:val="16"/>
                <w:lang w:val="en-GB"/>
              </w:rPr>
              <w:t>Student</w:t>
            </w:r>
          </w:p>
        </w:tc>
        <w:tc>
          <w:tcPr>
            <w:tcW w:w="1418" w:type="dxa"/>
          </w:tcPr>
          <w:p w14:paraId="40B67406" w14:textId="4FA68142" w:rsidR="00AB4BF1" w:rsidRPr="00341B31" w:rsidRDefault="00AB4BF1" w:rsidP="009A07CE">
            <w:pPr>
              <w:rPr>
                <w:rFonts w:ascii="Verdana" w:eastAsia="Times New Roman" w:hAnsi="Verdana" w:cs="Arial"/>
                <w:sz w:val="16"/>
                <w:szCs w:val="16"/>
                <w:lang w:val="en-GB"/>
              </w:rPr>
            </w:pPr>
          </w:p>
        </w:tc>
        <w:tc>
          <w:tcPr>
            <w:tcW w:w="1554" w:type="dxa"/>
          </w:tcPr>
          <w:p w14:paraId="328DEC1D" w14:textId="77777777" w:rsidR="00AB4BF1" w:rsidRPr="00341B31" w:rsidRDefault="00AB4BF1" w:rsidP="009A07CE">
            <w:pPr>
              <w:rPr>
                <w:rFonts w:ascii="Verdana" w:eastAsia="Times New Roman" w:hAnsi="Verdana" w:cs="Arial"/>
                <w:sz w:val="16"/>
                <w:szCs w:val="16"/>
                <w:lang w:val="en-GB"/>
              </w:rPr>
            </w:pPr>
          </w:p>
        </w:tc>
      </w:tr>
      <w:tr w:rsidR="00AB4BF1" w14:paraId="199955BD" w14:textId="77777777" w:rsidTr="009A07CE">
        <w:tc>
          <w:tcPr>
            <w:tcW w:w="1723" w:type="dxa"/>
          </w:tcPr>
          <w:p w14:paraId="0703F1FF" w14:textId="77777777" w:rsidR="00AB4BF1" w:rsidRPr="00341B31" w:rsidRDefault="00AB4BF1" w:rsidP="009A07CE">
            <w:pPr>
              <w:rPr>
                <w:rFonts w:ascii="Verdana" w:eastAsia="Times New Roman" w:hAnsi="Verdana" w:cs="Arial"/>
                <w:sz w:val="14"/>
                <w:szCs w:val="14"/>
                <w:lang w:val="en-GB"/>
              </w:rPr>
            </w:pPr>
            <w:r w:rsidRPr="00341B31">
              <w:rPr>
                <w:rFonts w:ascii="Verdana" w:eastAsia="Times New Roman" w:hAnsi="Verdana" w:cs="Arial"/>
                <w:sz w:val="14"/>
                <w:szCs w:val="14"/>
                <w:lang w:val="en-GB"/>
              </w:rPr>
              <w:t>Responsible person at the Sending Institution</w:t>
            </w:r>
          </w:p>
        </w:tc>
        <w:tc>
          <w:tcPr>
            <w:tcW w:w="2525" w:type="dxa"/>
          </w:tcPr>
          <w:p w14:paraId="3D676D99" w14:textId="3664C87D" w:rsidR="00AB4BF1" w:rsidRPr="00341B31" w:rsidRDefault="00AB4BF1" w:rsidP="009A07CE">
            <w:pPr>
              <w:rPr>
                <w:rFonts w:ascii="Verdana" w:eastAsia="Times New Roman" w:hAnsi="Verdana" w:cs="Arial"/>
                <w:sz w:val="16"/>
                <w:szCs w:val="16"/>
                <w:lang w:val="en-GB"/>
              </w:rPr>
            </w:pPr>
          </w:p>
        </w:tc>
        <w:tc>
          <w:tcPr>
            <w:tcW w:w="1559" w:type="dxa"/>
          </w:tcPr>
          <w:p w14:paraId="43E455A2" w14:textId="536C3023" w:rsidR="00AB4BF1" w:rsidRPr="00341B31" w:rsidRDefault="00AB4BF1" w:rsidP="009A07CE">
            <w:pPr>
              <w:rPr>
                <w:rFonts w:ascii="Verdana" w:eastAsia="Times New Roman" w:hAnsi="Verdana" w:cs="Arial"/>
                <w:sz w:val="16"/>
                <w:szCs w:val="16"/>
                <w:lang w:val="en-GB"/>
              </w:rPr>
            </w:pPr>
          </w:p>
        </w:tc>
        <w:tc>
          <w:tcPr>
            <w:tcW w:w="1559" w:type="dxa"/>
          </w:tcPr>
          <w:p w14:paraId="29B5F388" w14:textId="225B71A6" w:rsidR="00AB4BF1" w:rsidRPr="00341B31" w:rsidRDefault="00AB4BF1" w:rsidP="009A07CE">
            <w:pPr>
              <w:rPr>
                <w:rFonts w:ascii="Verdana" w:eastAsia="Times New Roman" w:hAnsi="Verdana" w:cs="Arial"/>
                <w:sz w:val="16"/>
                <w:szCs w:val="16"/>
                <w:lang w:val="en-GB"/>
              </w:rPr>
            </w:pPr>
            <w:r>
              <w:rPr>
                <w:rFonts w:ascii="Verdana" w:eastAsia="Times New Roman" w:hAnsi="Verdana" w:cs="Arial"/>
                <w:sz w:val="16"/>
                <w:szCs w:val="16"/>
                <w:lang w:val="en-GB"/>
              </w:rPr>
              <w:t>Faculty Coordinator</w:t>
            </w:r>
          </w:p>
        </w:tc>
        <w:tc>
          <w:tcPr>
            <w:tcW w:w="1418" w:type="dxa"/>
          </w:tcPr>
          <w:p w14:paraId="444C6D6A" w14:textId="787F888D" w:rsidR="00AB4BF1" w:rsidRPr="00341B31" w:rsidRDefault="00AB4BF1" w:rsidP="009A07CE">
            <w:pPr>
              <w:rPr>
                <w:rFonts w:ascii="Verdana" w:eastAsia="Times New Roman" w:hAnsi="Verdana" w:cs="Arial"/>
                <w:sz w:val="16"/>
                <w:szCs w:val="16"/>
                <w:lang w:val="en-GB"/>
              </w:rPr>
            </w:pPr>
          </w:p>
        </w:tc>
        <w:tc>
          <w:tcPr>
            <w:tcW w:w="1554" w:type="dxa"/>
          </w:tcPr>
          <w:p w14:paraId="430E6083" w14:textId="77777777" w:rsidR="00AB4BF1" w:rsidRPr="00341B31" w:rsidRDefault="00AB4BF1" w:rsidP="009A07CE">
            <w:pPr>
              <w:rPr>
                <w:rFonts w:ascii="Verdana" w:eastAsia="Times New Roman" w:hAnsi="Verdana" w:cs="Arial"/>
                <w:sz w:val="16"/>
                <w:szCs w:val="16"/>
                <w:lang w:val="en-GB"/>
              </w:rPr>
            </w:pPr>
          </w:p>
        </w:tc>
      </w:tr>
      <w:tr w:rsidR="00AB4BF1" w14:paraId="53144946" w14:textId="77777777" w:rsidTr="009A07CE">
        <w:tc>
          <w:tcPr>
            <w:tcW w:w="1723" w:type="dxa"/>
          </w:tcPr>
          <w:p w14:paraId="2A7AE677" w14:textId="77777777" w:rsidR="00AB4BF1" w:rsidRPr="00341B31" w:rsidRDefault="00AB4BF1" w:rsidP="009A07CE">
            <w:pPr>
              <w:rPr>
                <w:rFonts w:ascii="Verdana" w:eastAsia="Times New Roman" w:hAnsi="Verdana" w:cs="Arial"/>
                <w:sz w:val="14"/>
                <w:szCs w:val="14"/>
                <w:lang w:val="en-GB"/>
              </w:rPr>
            </w:pPr>
            <w:r w:rsidRPr="00341B31">
              <w:rPr>
                <w:rFonts w:ascii="Verdana" w:eastAsia="Times New Roman" w:hAnsi="Verdana" w:cs="Arial"/>
                <w:sz w:val="14"/>
                <w:szCs w:val="14"/>
                <w:lang w:val="en-GB"/>
              </w:rPr>
              <w:t>Responsible person at the Receiving Institution</w:t>
            </w:r>
          </w:p>
        </w:tc>
        <w:tc>
          <w:tcPr>
            <w:tcW w:w="2525" w:type="dxa"/>
          </w:tcPr>
          <w:p w14:paraId="47E81C8D" w14:textId="78D248DE" w:rsidR="00AB4BF1" w:rsidRPr="00341B31" w:rsidRDefault="00AB4BF1" w:rsidP="009A07CE">
            <w:pPr>
              <w:rPr>
                <w:rFonts w:ascii="Verdana" w:eastAsia="Times New Roman" w:hAnsi="Verdana" w:cs="Arial"/>
                <w:sz w:val="16"/>
                <w:szCs w:val="16"/>
                <w:lang w:val="en-GB"/>
              </w:rPr>
            </w:pPr>
          </w:p>
        </w:tc>
        <w:tc>
          <w:tcPr>
            <w:tcW w:w="1559" w:type="dxa"/>
          </w:tcPr>
          <w:p w14:paraId="2E9C2557" w14:textId="55B0C068" w:rsidR="00AB4BF1" w:rsidRPr="00341B31" w:rsidRDefault="00AB4BF1" w:rsidP="009A07CE">
            <w:pPr>
              <w:rPr>
                <w:rFonts w:ascii="Verdana" w:eastAsia="Times New Roman" w:hAnsi="Verdana" w:cs="Arial"/>
                <w:sz w:val="16"/>
                <w:szCs w:val="16"/>
                <w:lang w:val="en-GB"/>
              </w:rPr>
            </w:pPr>
          </w:p>
        </w:tc>
        <w:tc>
          <w:tcPr>
            <w:tcW w:w="1559" w:type="dxa"/>
          </w:tcPr>
          <w:p w14:paraId="37514576" w14:textId="0869961E" w:rsidR="00AB4BF1" w:rsidRPr="00341B31" w:rsidRDefault="00AB4BF1" w:rsidP="009A07CE">
            <w:pPr>
              <w:rPr>
                <w:rFonts w:ascii="Verdana" w:eastAsia="Times New Roman" w:hAnsi="Verdana" w:cs="Arial"/>
                <w:sz w:val="16"/>
                <w:szCs w:val="16"/>
                <w:lang w:val="en-GB"/>
              </w:rPr>
            </w:pPr>
          </w:p>
        </w:tc>
        <w:tc>
          <w:tcPr>
            <w:tcW w:w="1418" w:type="dxa"/>
          </w:tcPr>
          <w:p w14:paraId="43E284F3" w14:textId="41B99A84" w:rsidR="00AB4BF1" w:rsidRPr="00341B31" w:rsidRDefault="00AB4BF1" w:rsidP="009A07CE">
            <w:pPr>
              <w:rPr>
                <w:rFonts w:ascii="Verdana" w:eastAsia="Times New Roman" w:hAnsi="Verdana" w:cs="Arial"/>
                <w:sz w:val="16"/>
                <w:szCs w:val="16"/>
                <w:lang w:val="en-GB"/>
              </w:rPr>
            </w:pPr>
          </w:p>
        </w:tc>
        <w:tc>
          <w:tcPr>
            <w:tcW w:w="1554" w:type="dxa"/>
          </w:tcPr>
          <w:p w14:paraId="64134A3F" w14:textId="77777777" w:rsidR="00AB4BF1" w:rsidRPr="00341B31" w:rsidRDefault="00AB4BF1" w:rsidP="009A07CE">
            <w:pPr>
              <w:rPr>
                <w:rFonts w:ascii="Verdana" w:eastAsia="Times New Roman" w:hAnsi="Verdana" w:cs="Arial"/>
                <w:sz w:val="16"/>
                <w:szCs w:val="16"/>
                <w:lang w:val="en-GB"/>
              </w:rPr>
            </w:pPr>
          </w:p>
        </w:tc>
      </w:tr>
    </w:tbl>
    <w:p w14:paraId="4C4BDBF8" w14:textId="77777777" w:rsidR="00AB4BF1" w:rsidRDefault="00AB4BF1" w:rsidP="00AB4BF1">
      <w:pPr>
        <w:rPr>
          <w:rFonts w:ascii="Verdana" w:eastAsia="Times New Roman" w:hAnsi="Verdana" w:cs="Arial"/>
          <w:b/>
          <w:color w:val="002060"/>
          <w:sz w:val="28"/>
          <w:szCs w:val="36"/>
          <w:lang w:val="en-GB"/>
        </w:rPr>
      </w:pPr>
    </w:p>
    <w:p w14:paraId="54C529ED" w14:textId="77777777" w:rsidR="00854FA2" w:rsidRDefault="00854FA2" w:rsidP="000C610D">
      <w:pPr>
        <w:spacing w:after="120" w:line="240" w:lineRule="auto"/>
        <w:ind w:right="28"/>
        <w:jc w:val="center"/>
        <w:rPr>
          <w:rFonts w:ascii="Verdana" w:eastAsia="Times New Roman" w:hAnsi="Verdana" w:cs="Arial"/>
          <w:b/>
          <w:i/>
          <w:color w:val="002060"/>
          <w:sz w:val="24"/>
          <w:szCs w:val="36"/>
          <w:lang w:val="en-GB"/>
        </w:rPr>
      </w:pPr>
    </w:p>
    <w:p w14:paraId="1C0157D6" w14:textId="2923ADF8" w:rsidR="000C610D" w:rsidRDefault="000C610D" w:rsidP="000C610D">
      <w:pPr>
        <w:spacing w:after="120" w:line="240" w:lineRule="auto"/>
        <w:ind w:right="28"/>
        <w:jc w:val="center"/>
        <w:rPr>
          <w:rFonts w:ascii="Verdana" w:eastAsia="Times New Roman" w:hAnsi="Verdana" w:cs="Arial"/>
          <w:b/>
          <w:i/>
          <w:color w:val="002060"/>
          <w:sz w:val="24"/>
          <w:szCs w:val="36"/>
          <w:lang w:val="en-GB"/>
        </w:rPr>
      </w:pPr>
    </w:p>
    <w:p w14:paraId="58D5D391" w14:textId="1E223EAA" w:rsidR="00AB4BF1" w:rsidRDefault="00AB4BF1" w:rsidP="000C610D">
      <w:pPr>
        <w:spacing w:after="120" w:line="240" w:lineRule="auto"/>
        <w:ind w:right="28"/>
        <w:jc w:val="center"/>
        <w:rPr>
          <w:rFonts w:ascii="Verdana" w:eastAsia="Times New Roman" w:hAnsi="Verdana" w:cs="Arial"/>
          <w:b/>
          <w:i/>
          <w:color w:val="002060"/>
          <w:sz w:val="24"/>
          <w:szCs w:val="36"/>
          <w:lang w:val="en-GB"/>
        </w:rPr>
      </w:pPr>
    </w:p>
    <w:p w14:paraId="22CAC332" w14:textId="57AF1AEC" w:rsidR="00AB4BF1" w:rsidRDefault="00AB4BF1" w:rsidP="000C610D">
      <w:pPr>
        <w:spacing w:after="120" w:line="240" w:lineRule="auto"/>
        <w:ind w:right="28"/>
        <w:jc w:val="center"/>
        <w:rPr>
          <w:rFonts w:ascii="Verdana" w:eastAsia="Times New Roman" w:hAnsi="Verdana" w:cs="Arial"/>
          <w:b/>
          <w:i/>
          <w:color w:val="002060"/>
          <w:sz w:val="24"/>
          <w:szCs w:val="36"/>
          <w:lang w:val="en-GB"/>
        </w:rPr>
      </w:pPr>
    </w:p>
    <w:p w14:paraId="73A8ADB1" w14:textId="291C56F7" w:rsidR="00AB4BF1" w:rsidRDefault="00AB4BF1" w:rsidP="000C610D">
      <w:pPr>
        <w:spacing w:after="120" w:line="240" w:lineRule="auto"/>
        <w:ind w:right="28"/>
        <w:jc w:val="center"/>
        <w:rPr>
          <w:rFonts w:ascii="Verdana" w:eastAsia="Times New Roman" w:hAnsi="Verdana" w:cs="Arial"/>
          <w:b/>
          <w:i/>
          <w:color w:val="002060"/>
          <w:sz w:val="24"/>
          <w:szCs w:val="36"/>
          <w:lang w:val="en-GB"/>
        </w:rPr>
      </w:pPr>
    </w:p>
    <w:p w14:paraId="3F40F85B" w14:textId="3A847E7F" w:rsidR="00AB4BF1" w:rsidRDefault="00AB4BF1" w:rsidP="000C610D">
      <w:pPr>
        <w:spacing w:after="120" w:line="240" w:lineRule="auto"/>
        <w:ind w:right="28"/>
        <w:jc w:val="center"/>
        <w:rPr>
          <w:rFonts w:ascii="Verdana" w:eastAsia="Times New Roman" w:hAnsi="Verdana" w:cs="Arial"/>
          <w:b/>
          <w:i/>
          <w:color w:val="002060"/>
          <w:sz w:val="24"/>
          <w:szCs w:val="36"/>
          <w:lang w:val="en-GB"/>
        </w:rPr>
      </w:pPr>
    </w:p>
    <w:p w14:paraId="07F593E6" w14:textId="77777777" w:rsidR="00AB4BF1" w:rsidRDefault="00AB4BF1" w:rsidP="000C610D">
      <w:pPr>
        <w:spacing w:after="120" w:line="240" w:lineRule="auto"/>
        <w:ind w:right="28"/>
        <w:jc w:val="center"/>
        <w:rPr>
          <w:rFonts w:ascii="Verdana" w:eastAsia="Times New Roman" w:hAnsi="Verdana" w:cs="Arial"/>
          <w:b/>
          <w:i/>
          <w:color w:val="002060"/>
          <w:sz w:val="24"/>
          <w:szCs w:val="36"/>
          <w:lang w:val="en-GB"/>
        </w:rPr>
      </w:pPr>
    </w:p>
    <w:p w14:paraId="6757833A" w14:textId="77777777"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ela-Siatka"/>
        <w:tblW w:w="0" w:type="auto"/>
        <w:tblLook w:val="04A0" w:firstRow="1" w:lastRow="0" w:firstColumn="1" w:lastColumn="0" w:noHBand="0" w:noVBand="1"/>
      </w:tblPr>
      <w:tblGrid>
        <w:gridCol w:w="2324"/>
        <w:gridCol w:w="8132"/>
      </w:tblGrid>
      <w:tr w:rsidR="002C5273" w14:paraId="23CE1D15" w14:textId="77777777" w:rsidTr="002E1905">
        <w:tc>
          <w:tcPr>
            <w:tcW w:w="2376"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306"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2E1905">
        <w:tc>
          <w:tcPr>
            <w:tcW w:w="2376"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2E1905">
        <w:tc>
          <w:tcPr>
            <w:tcW w:w="2376"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w:t>
            </w:r>
            <w:r w:rsidRPr="002E1905">
              <w:rPr>
                <w:sz w:val="20"/>
                <w:lang w:val="en-GB"/>
              </w:rPr>
              <w:lastRenderedPageBreak/>
              <w:t xml:space="preserve">mechanism for identifying and authenticating students can be accepted.  For more information, visit the </w:t>
            </w:r>
            <w:hyperlink r:id="rId12" w:history="1">
              <w:r w:rsidRPr="002E1905">
                <w:rPr>
                  <w:rStyle w:val="Hipercze"/>
                  <w:sz w:val="20"/>
                  <w:lang w:val="en-GB"/>
                </w:rPr>
                <w:t>Erasmus Without Paper Competence Centre</w:t>
              </w:r>
            </w:hyperlink>
            <w:r w:rsidRPr="002E1905">
              <w:rPr>
                <w:sz w:val="20"/>
                <w:lang w:val="en-GB"/>
              </w:rPr>
              <w:t>.</w:t>
            </w:r>
          </w:p>
        </w:tc>
      </w:tr>
      <w:tr w:rsidR="002C5273" w14:paraId="00430EEC" w14:textId="77777777" w:rsidTr="002E1905">
        <w:tc>
          <w:tcPr>
            <w:tcW w:w="2376" w:type="dxa"/>
          </w:tcPr>
          <w:p w14:paraId="7E471E57" w14:textId="77777777" w:rsidR="002C5273" w:rsidRPr="002E1905" w:rsidRDefault="006754AC" w:rsidP="00A2227D">
            <w:pPr>
              <w:spacing w:after="120" w:line="240" w:lineRule="auto"/>
              <w:ind w:right="28"/>
              <w:rPr>
                <w:b/>
                <w:sz w:val="20"/>
                <w:lang w:val="en-GB"/>
              </w:rPr>
            </w:pPr>
            <w:r w:rsidRPr="002E1905">
              <w:rPr>
                <w:b/>
                <w:sz w:val="20"/>
                <w:lang w:val="en-GB"/>
              </w:rPr>
              <w:lastRenderedPageBreak/>
              <w:t>Study cycle</w:t>
            </w:r>
          </w:p>
        </w:tc>
        <w:tc>
          <w:tcPr>
            <w:tcW w:w="8306" w:type="dxa"/>
          </w:tcPr>
          <w:p w14:paraId="2B34FB7F" w14:textId="77777777" w:rsidR="002C5273" w:rsidRPr="002E1905" w:rsidRDefault="006754AC" w:rsidP="00BA1E54">
            <w:pPr>
              <w:pStyle w:val="Tekstprzypisudolnego"/>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2E1905">
        <w:tc>
          <w:tcPr>
            <w:tcW w:w="2376"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Hipercze"/>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Hipercze"/>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2E1905">
        <w:tc>
          <w:tcPr>
            <w:tcW w:w="2376"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B71A8BE" w14:textId="77777777" w:rsidR="002C5273" w:rsidRPr="002E1905" w:rsidRDefault="00A00F20" w:rsidP="00BA1E54">
            <w:pPr>
              <w:pStyle w:val="Tekstprzypisukocowego"/>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 Programme Countries.</w:t>
            </w:r>
          </w:p>
        </w:tc>
      </w:tr>
      <w:tr w:rsidR="002C5273" w14:paraId="5F0143B2" w14:textId="77777777" w:rsidTr="002E1905">
        <w:trPr>
          <w:trHeight w:val="70"/>
        </w:trPr>
        <w:tc>
          <w:tcPr>
            <w:tcW w:w="2376"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2E1905">
        <w:trPr>
          <w:trHeight w:val="70"/>
        </w:trPr>
        <w:tc>
          <w:tcPr>
            <w:tcW w:w="2376" w:type="dxa"/>
          </w:tcPr>
          <w:p w14:paraId="265DFE12" w14:textId="77777777" w:rsidR="003A52FF" w:rsidRPr="002E1905" w:rsidRDefault="003A52FF"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Mobility type:  Semester(s)</w:t>
            </w:r>
          </w:p>
        </w:tc>
        <w:tc>
          <w:tcPr>
            <w:tcW w:w="8306" w:type="dxa"/>
          </w:tcPr>
          <w:p w14:paraId="70C583F5" w14:textId="77777777"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p>
        </w:tc>
      </w:tr>
      <w:tr w:rsidR="003A52FF" w14:paraId="372972FB" w14:textId="77777777" w:rsidTr="002E1905">
        <w:trPr>
          <w:trHeight w:val="70"/>
        </w:trPr>
        <w:tc>
          <w:tcPr>
            <w:tcW w:w="2376"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t xml:space="preserve">Blended mobility </w:t>
            </w:r>
          </w:p>
        </w:tc>
        <w:tc>
          <w:tcPr>
            <w:tcW w:w="8306"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2E1905">
        <w:trPr>
          <w:trHeight w:val="70"/>
        </w:trPr>
        <w:tc>
          <w:tcPr>
            <w:tcW w:w="2376"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444FCAD3" w14:textId="77777777"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An indication of whether the virtual component is an online course(s), embedded in an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2E1905">
        <w:trPr>
          <w:trHeight w:val="70"/>
        </w:trPr>
        <w:tc>
          <w:tcPr>
            <w:tcW w:w="2376" w:type="dxa"/>
          </w:tcPr>
          <w:p w14:paraId="5C409132" w14:textId="77777777" w:rsidR="00BA1E54" w:rsidRPr="002E1905" w:rsidRDefault="002E1905"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Blended mobility with short term physical mobility</w:t>
            </w:r>
          </w:p>
        </w:tc>
        <w:tc>
          <w:tcPr>
            <w:tcW w:w="8306" w:type="dxa"/>
          </w:tcPr>
          <w:p w14:paraId="477F476A" w14:textId="77777777"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 xml:space="preserve">lasting between 5 days and 30 days and combined with a compulsory virtual component to faciliate an online learning exchange and/or </w:t>
            </w:r>
            <w:r>
              <w:rPr>
                <w:sz w:val="20"/>
                <w:szCs w:val="20"/>
                <w:lang w:val="en-GB"/>
              </w:rPr>
              <w:t xml:space="preserve">teamwork. </w:t>
            </w:r>
          </w:p>
        </w:tc>
      </w:tr>
      <w:tr w:rsidR="002E1905" w14:paraId="620632A0" w14:textId="77777777" w:rsidTr="002E1905">
        <w:trPr>
          <w:trHeight w:val="70"/>
        </w:trPr>
        <w:tc>
          <w:tcPr>
            <w:tcW w:w="2376"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564176C0" w14:textId="77777777"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faciliate an online learning exchange and/or </w:t>
            </w:r>
            <w:r>
              <w:rPr>
                <w:sz w:val="20"/>
                <w:szCs w:val="20"/>
                <w:lang w:val="en-GB"/>
              </w:rPr>
              <w:t xml:space="preserve">teamwork can be added to further enhance the learning outcomes. </w:t>
            </w:r>
          </w:p>
        </w:tc>
      </w:tr>
      <w:tr w:rsidR="00EA0171" w14:paraId="6E78679D" w14:textId="77777777" w:rsidTr="002E1905">
        <w:trPr>
          <w:trHeight w:val="70"/>
        </w:trPr>
        <w:tc>
          <w:tcPr>
            <w:tcW w:w="2376"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5BB009DF" w14:textId="77777777" w:rsidR="00EA0171" w:rsidRPr="00EA0171" w:rsidRDefault="00EA0171" w:rsidP="00EA0171">
            <w:pPr>
              <w:pStyle w:val="Tekstprzypisudolnego"/>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5" w:history="1">
              <w:r w:rsidRPr="00EA0171">
                <w:rPr>
                  <w:rStyle w:val="Hipercze"/>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2E1905">
        <w:trPr>
          <w:trHeight w:val="70"/>
        </w:trPr>
        <w:tc>
          <w:tcPr>
            <w:tcW w:w="2376"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16" w:history="1">
              <w:r w:rsidRPr="002E1905">
                <w:rPr>
                  <w:rStyle w:val="Hipercze"/>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7" w:history="1">
              <w:r w:rsidRPr="002E1905">
                <w:rPr>
                  <w:rStyle w:val="Hipercze"/>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2C5273" w14:paraId="792D70FE" w14:textId="77777777" w:rsidTr="002E1905">
        <w:tc>
          <w:tcPr>
            <w:tcW w:w="2376"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306"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6274A5" w14:paraId="52DAA902" w14:textId="77777777" w:rsidTr="002E1905">
        <w:tc>
          <w:tcPr>
            <w:tcW w:w="2376"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BB0247" w14:textId="77777777" w:rsidR="006274A5" w:rsidRPr="002E1905" w:rsidRDefault="006274A5" w:rsidP="00BA1E54">
            <w:pPr>
              <w:pStyle w:val="Tekstprzypisukocowego"/>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8" w:history="1">
              <w:r w:rsidRPr="002E1905">
                <w:rPr>
                  <w:rStyle w:val="Hipercze"/>
                  <w:rFonts w:cstheme="minorHAnsi"/>
                  <w:lang w:val="en-GB"/>
                </w:rPr>
                <w:t>https://europass.cedefop.europa.eu/en/resources/european-language-levels-cefr</w:t>
              </w:r>
            </w:hyperlink>
          </w:p>
        </w:tc>
      </w:tr>
      <w:tr w:rsidR="00021B3A" w14:paraId="45783B3A" w14:textId="77777777" w:rsidTr="002E1905">
        <w:tc>
          <w:tcPr>
            <w:tcW w:w="2376"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74B39CEE" w14:textId="77777777" w:rsidR="00021B3A" w:rsidRPr="00021B3A" w:rsidRDefault="00021B3A" w:rsidP="00021B3A">
            <w:pPr>
              <w:pStyle w:val="Tekstprzypisudolnego"/>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 xml:space="preserve">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w:t>
            </w:r>
            <w:r w:rsidRPr="00544433">
              <w:rPr>
                <w:rFonts w:asciiTheme="minorHAnsi" w:hAnsiTheme="minorHAnsi" w:cstheme="minorHAnsi"/>
                <w:lang w:val="en-GB"/>
              </w:rPr>
              <w:lastRenderedPageBreak/>
              <w:t>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2E1905">
        <w:tc>
          <w:tcPr>
            <w:tcW w:w="2376"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lastRenderedPageBreak/>
              <w:t>Responsible person at the Sending Institution</w:t>
            </w:r>
          </w:p>
        </w:tc>
        <w:tc>
          <w:tcPr>
            <w:tcW w:w="8306" w:type="dxa"/>
          </w:tcPr>
          <w:p w14:paraId="64B4962B" w14:textId="77777777" w:rsidR="008B2E71" w:rsidRPr="00021B3A" w:rsidRDefault="008B2E71" w:rsidP="00021B3A">
            <w:pPr>
              <w:pStyle w:val="Tekstprzypisudolnego"/>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274A5" w14:paraId="6D9962AE" w14:textId="77777777" w:rsidTr="002E1905">
        <w:tc>
          <w:tcPr>
            <w:tcW w:w="2376" w:type="dxa"/>
          </w:tcPr>
          <w:p w14:paraId="57989BDD"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5976CA6" w14:textId="77777777" w:rsidR="006274A5" w:rsidRPr="002E1905" w:rsidRDefault="006274A5" w:rsidP="00BA1E54">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0D318F65"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6274A5" w14:paraId="07C259BD" w14:textId="77777777" w:rsidTr="002E1905">
        <w:tc>
          <w:tcPr>
            <w:tcW w:w="2376" w:type="dxa"/>
          </w:tcPr>
          <w:p w14:paraId="6A0E3AEA"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3457596C" w14:textId="77777777" w:rsidR="006274A5" w:rsidRPr="002E1905" w:rsidRDefault="006274A5" w:rsidP="00BA1E54">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6FA4E6AC"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63B2B66E"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30AD4153" w14:textId="77777777" w:rsidR="006274A5" w:rsidRPr="002E1905" w:rsidRDefault="006274A5" w:rsidP="00BA1E54">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1CCB2" w14:textId="77777777" w:rsidR="00F77D9A" w:rsidRDefault="00F77D9A" w:rsidP="005F66E7">
      <w:pPr>
        <w:spacing w:after="0" w:line="240" w:lineRule="auto"/>
      </w:pPr>
      <w:r>
        <w:separator/>
      </w:r>
    </w:p>
  </w:endnote>
  <w:endnote w:type="continuationSeparator" w:id="0">
    <w:p w14:paraId="4BB9B2B7" w14:textId="77777777" w:rsidR="00F77D9A" w:rsidRDefault="00F77D9A" w:rsidP="005F66E7">
      <w:pPr>
        <w:spacing w:after="0" w:line="240" w:lineRule="auto"/>
      </w:pPr>
      <w:r>
        <w:continuationSeparator/>
      </w:r>
    </w:p>
  </w:endnote>
  <w:endnote w:type="continuationNotice" w:id="1">
    <w:p w14:paraId="4FDF19BE" w14:textId="77777777" w:rsidR="00F77D9A" w:rsidRDefault="00F77D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93517" w14:textId="77777777" w:rsidR="00F77D9A" w:rsidRDefault="00F77D9A" w:rsidP="005F66E7">
      <w:pPr>
        <w:spacing w:after="0" w:line="240" w:lineRule="auto"/>
      </w:pPr>
      <w:r>
        <w:separator/>
      </w:r>
    </w:p>
  </w:footnote>
  <w:footnote w:type="continuationSeparator" w:id="0">
    <w:p w14:paraId="1757F8CD" w14:textId="77777777" w:rsidR="00F77D9A" w:rsidRDefault="00F77D9A" w:rsidP="005F66E7">
      <w:pPr>
        <w:spacing w:after="0" w:line="240" w:lineRule="auto"/>
      </w:pPr>
      <w:r>
        <w:continuationSeparator/>
      </w:r>
    </w:p>
  </w:footnote>
  <w:footnote w:type="continuationNotice" w:id="1">
    <w:p w14:paraId="3DD9E6B8" w14:textId="77777777" w:rsidR="00F77D9A" w:rsidRDefault="00F77D9A">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C23"/>
    <w:rsid w:val="00005FFC"/>
    <w:rsid w:val="00021B3A"/>
    <w:rsid w:val="000645E5"/>
    <w:rsid w:val="00094C8A"/>
    <w:rsid w:val="000C3BE0"/>
    <w:rsid w:val="000C610D"/>
    <w:rsid w:val="000D7748"/>
    <w:rsid w:val="001424A8"/>
    <w:rsid w:val="00174F66"/>
    <w:rsid w:val="00181968"/>
    <w:rsid w:val="0019347D"/>
    <w:rsid w:val="001A5F47"/>
    <w:rsid w:val="001C792B"/>
    <w:rsid w:val="001D107C"/>
    <w:rsid w:val="001F44FE"/>
    <w:rsid w:val="00236998"/>
    <w:rsid w:val="002C5273"/>
    <w:rsid w:val="002E1905"/>
    <w:rsid w:val="00314133"/>
    <w:rsid w:val="003A52FF"/>
    <w:rsid w:val="003D48C6"/>
    <w:rsid w:val="003E0C23"/>
    <w:rsid w:val="003F60C8"/>
    <w:rsid w:val="00413573"/>
    <w:rsid w:val="004731C0"/>
    <w:rsid w:val="00497A8A"/>
    <w:rsid w:val="00502EF9"/>
    <w:rsid w:val="0050685B"/>
    <w:rsid w:val="00555F03"/>
    <w:rsid w:val="00597377"/>
    <w:rsid w:val="005B1A0D"/>
    <w:rsid w:val="005D6657"/>
    <w:rsid w:val="005F66E7"/>
    <w:rsid w:val="00605076"/>
    <w:rsid w:val="006274A5"/>
    <w:rsid w:val="00673310"/>
    <w:rsid w:val="006754AC"/>
    <w:rsid w:val="00684FA3"/>
    <w:rsid w:val="00694BEE"/>
    <w:rsid w:val="00696425"/>
    <w:rsid w:val="006B2CC6"/>
    <w:rsid w:val="007925D1"/>
    <w:rsid w:val="00793583"/>
    <w:rsid w:val="00795DCE"/>
    <w:rsid w:val="007A576D"/>
    <w:rsid w:val="007D47AF"/>
    <w:rsid w:val="00854FA2"/>
    <w:rsid w:val="008667EB"/>
    <w:rsid w:val="00882FED"/>
    <w:rsid w:val="0089316A"/>
    <w:rsid w:val="008B2E71"/>
    <w:rsid w:val="008D1623"/>
    <w:rsid w:val="008D38C7"/>
    <w:rsid w:val="00910DA9"/>
    <w:rsid w:val="009A1854"/>
    <w:rsid w:val="009A6862"/>
    <w:rsid w:val="009B1607"/>
    <w:rsid w:val="009B606A"/>
    <w:rsid w:val="00A00F20"/>
    <w:rsid w:val="00A2227D"/>
    <w:rsid w:val="00A460C8"/>
    <w:rsid w:val="00A92524"/>
    <w:rsid w:val="00AB4BF1"/>
    <w:rsid w:val="00AB6B93"/>
    <w:rsid w:val="00AD60CE"/>
    <w:rsid w:val="00B124E2"/>
    <w:rsid w:val="00B41409"/>
    <w:rsid w:val="00B77E44"/>
    <w:rsid w:val="00B81B82"/>
    <w:rsid w:val="00B8536F"/>
    <w:rsid w:val="00BA1E54"/>
    <w:rsid w:val="00BC0BF9"/>
    <w:rsid w:val="00BD28B3"/>
    <w:rsid w:val="00C26C44"/>
    <w:rsid w:val="00C31445"/>
    <w:rsid w:val="00C32815"/>
    <w:rsid w:val="00C32A4D"/>
    <w:rsid w:val="00CA528A"/>
    <w:rsid w:val="00CB707C"/>
    <w:rsid w:val="00CF533A"/>
    <w:rsid w:val="00D319A0"/>
    <w:rsid w:val="00DD2CC6"/>
    <w:rsid w:val="00E176C0"/>
    <w:rsid w:val="00E4761F"/>
    <w:rsid w:val="00E71890"/>
    <w:rsid w:val="00E750BE"/>
    <w:rsid w:val="00E7669F"/>
    <w:rsid w:val="00E7785D"/>
    <w:rsid w:val="00EA0171"/>
    <w:rsid w:val="00EF097A"/>
    <w:rsid w:val="00EF69DC"/>
    <w:rsid w:val="00F21D59"/>
    <w:rsid w:val="00F77D9A"/>
    <w:rsid w:val="00F809EB"/>
    <w:rsid w:val="00F86247"/>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E0C23"/>
    <w:pPr>
      <w:spacing w:after="200" w:line="276" w:lineRule="auto"/>
    </w:pPr>
    <w:rPr>
      <w:lang w:val="it-I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ipercze">
    <w:name w:val="Hyperlink"/>
    <w:basedOn w:val="Domylnaczcionkaakapitu"/>
    <w:unhideWhenUsed/>
    <w:rsid w:val="003E0C23"/>
    <w:rPr>
      <w:color w:val="0563C1" w:themeColor="hyperlink"/>
      <w:u w:val="single"/>
    </w:rPr>
  </w:style>
  <w:style w:type="table" w:styleId="Tabela-Siatka">
    <w:name w:val="Table Grid"/>
    <w:basedOn w:val="Standardowy"/>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5F66E7"/>
    <w:rPr>
      <w:rFonts w:ascii="Times New Roman" w:eastAsia="Times New Roman" w:hAnsi="Times New Roman" w:cs="Times New Roman"/>
      <w:sz w:val="20"/>
      <w:szCs w:val="20"/>
      <w:lang w:val="fr-FR"/>
    </w:rPr>
  </w:style>
  <w:style w:type="character" w:styleId="Odwoanieprzypisukocowego">
    <w:name w:val="endnote reference"/>
    <w:rsid w:val="005F66E7"/>
    <w:rPr>
      <w:vertAlign w:val="superscript"/>
    </w:rPr>
  </w:style>
  <w:style w:type="paragraph" w:styleId="Tekstprzypisukocowego">
    <w:name w:val="endnote text"/>
    <w:basedOn w:val="Normalny"/>
    <w:link w:val="TekstprzypisukocowegoZnak"/>
    <w:unhideWhenUsed/>
    <w:rsid w:val="005F66E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rsid w:val="005F66E7"/>
    <w:rPr>
      <w:sz w:val="20"/>
      <w:szCs w:val="20"/>
      <w:lang w:val="it-IT"/>
    </w:rPr>
  </w:style>
  <w:style w:type="character" w:styleId="Odwoaniedokomentarza">
    <w:name w:val="annotation reference"/>
    <w:basedOn w:val="Domylnaczcionkaakapitu"/>
    <w:uiPriority w:val="99"/>
    <w:semiHidden/>
    <w:unhideWhenUsed/>
    <w:rsid w:val="005F66E7"/>
    <w:rPr>
      <w:sz w:val="16"/>
      <w:szCs w:val="16"/>
    </w:rPr>
  </w:style>
  <w:style w:type="paragraph" w:styleId="Tekstkomentarza">
    <w:name w:val="annotation text"/>
    <w:basedOn w:val="Normalny"/>
    <w:link w:val="TekstkomentarzaZnak"/>
    <w:unhideWhenUsed/>
    <w:rsid w:val="005F66E7"/>
    <w:pPr>
      <w:spacing w:line="240" w:lineRule="auto"/>
    </w:pPr>
    <w:rPr>
      <w:sz w:val="20"/>
      <w:szCs w:val="20"/>
    </w:rPr>
  </w:style>
  <w:style w:type="character" w:customStyle="1" w:styleId="TekstkomentarzaZnak">
    <w:name w:val="Tekst komentarza Znak"/>
    <w:basedOn w:val="Domylnaczcionkaakapitu"/>
    <w:link w:val="Tekstkomentarza"/>
    <w:rsid w:val="005F66E7"/>
    <w:rPr>
      <w:sz w:val="20"/>
      <w:szCs w:val="20"/>
      <w:lang w:val="it-IT"/>
    </w:rPr>
  </w:style>
  <w:style w:type="paragraph" w:styleId="Akapitzlist">
    <w:name w:val="List Paragraph"/>
    <w:basedOn w:val="Normalny"/>
    <w:uiPriority w:val="34"/>
    <w:qFormat/>
    <w:rsid w:val="008667EB"/>
    <w:pPr>
      <w:ind w:left="720"/>
      <w:contextualSpacing/>
    </w:pPr>
  </w:style>
  <w:style w:type="character" w:styleId="Tekstzastpczy">
    <w:name w:val="Placeholder Text"/>
    <w:basedOn w:val="Domylnaczcionkaakapitu"/>
    <w:uiPriority w:val="99"/>
    <w:semiHidden/>
    <w:rsid w:val="0089316A"/>
    <w:rPr>
      <w:color w:val="808080"/>
    </w:rPr>
  </w:style>
  <w:style w:type="character" w:styleId="UyteHipercze">
    <w:name w:val="FollowedHyperlink"/>
    <w:basedOn w:val="Domylnaczcionkaakapitu"/>
    <w:uiPriority w:val="99"/>
    <w:semiHidden/>
    <w:unhideWhenUsed/>
    <w:rsid w:val="006754AC"/>
    <w:rPr>
      <w:color w:val="954F72" w:themeColor="followedHyperlink"/>
      <w:u w:val="single"/>
    </w:rPr>
  </w:style>
  <w:style w:type="paragraph" w:styleId="Tekstdymka">
    <w:name w:val="Balloon Text"/>
    <w:basedOn w:val="Normalny"/>
    <w:link w:val="TekstdymkaZnak"/>
    <w:uiPriority w:val="99"/>
    <w:semiHidden/>
    <w:unhideWhenUsed/>
    <w:rsid w:val="00555F03"/>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55F03"/>
    <w:rPr>
      <w:rFonts w:ascii="Times New Roman" w:hAnsi="Times New Roman" w:cs="Times New Roman"/>
      <w:sz w:val="18"/>
      <w:szCs w:val="18"/>
      <w:lang w:val="it-IT"/>
    </w:rPr>
  </w:style>
  <w:style w:type="paragraph" w:styleId="Nagwek">
    <w:name w:val="header"/>
    <w:basedOn w:val="Normalny"/>
    <w:link w:val="NagwekZnak"/>
    <w:uiPriority w:val="99"/>
    <w:semiHidden/>
    <w:unhideWhenUsed/>
    <w:rsid w:val="00A460C8"/>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A460C8"/>
    <w:rPr>
      <w:lang w:val="it-IT"/>
    </w:rPr>
  </w:style>
  <w:style w:type="paragraph" w:styleId="Stopka">
    <w:name w:val="footer"/>
    <w:basedOn w:val="Normalny"/>
    <w:link w:val="StopkaZnak"/>
    <w:uiPriority w:val="99"/>
    <w:semiHidden/>
    <w:unhideWhenUsed/>
    <w:rsid w:val="00A460C8"/>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A460C8"/>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hyperlink" Target="https://europass.cedefop.europa.eu/en/resources/european-language-levels-cef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iki.uni-foundation.eu/display/MAID/MyAcademicID" TargetMode="External"/><Relationship Id="rId17" Type="http://schemas.openxmlformats.org/officeDocument/2006/relationships/hyperlink" Target="https://europa.eu/europass/en" TargetMode="External"/><Relationship Id="rId2" Type="http://schemas.openxmlformats.org/officeDocument/2006/relationships/customXml" Target="../customXml/item2.xml"/><Relationship Id="rId16" Type="http://schemas.openxmlformats.org/officeDocument/2006/relationships/hyperlink" Target="https://europa.eu/europass/en/diploma-suppl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smus@ukw.edu.pl" TargetMode="External"/><Relationship Id="rId5" Type="http://schemas.openxmlformats.org/officeDocument/2006/relationships/numbering" Target="numbering.xml"/><Relationship Id="rId15" Type="http://schemas.openxmlformats.org/officeDocument/2006/relationships/hyperlink" Target="https://ec.europa.eu/education/ects/users-guide/docs/ects-users-guide_en.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4.xml><?xml version="1.0" encoding="utf-8"?>
<ds:datastoreItem xmlns:ds="http://schemas.openxmlformats.org/officeDocument/2006/customXml" ds:itemID="{CA20A3A0-7FF5-4133-87F7-A8E017CA2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1503</Words>
  <Characters>9020</Characters>
  <Application>Microsoft Office Word</Application>
  <DocSecurity>0</DocSecurity>
  <Lines>75</Lines>
  <Paragraphs>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10502</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jkalka@ukw.edu.pl</cp:lastModifiedBy>
  <cp:revision>2</cp:revision>
  <cp:lastPrinted>2021-02-09T14:36:00Z</cp:lastPrinted>
  <dcterms:created xsi:type="dcterms:W3CDTF">2023-11-14T12:11:00Z</dcterms:created>
  <dcterms:modified xsi:type="dcterms:W3CDTF">2023-11-14T12:11:00Z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ies>
</file>